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0" w:firstLineChars="500"/>
        <w:rPr>
          <w:rFonts w:hint="eastAsia" w:ascii="新宋体" w:hAnsi="新宋体" w:eastAsia="新宋体" w:cs="新宋体"/>
          <w:sz w:val="30"/>
          <w:szCs w:val="30"/>
        </w:rPr>
      </w:pPr>
      <w:r>
        <w:rPr>
          <w:rFonts w:hint="eastAsia" w:ascii="新宋体" w:hAnsi="新宋体" w:eastAsia="新宋体" w:cs="新宋体"/>
          <w:sz w:val="30"/>
          <w:szCs w:val="30"/>
        </w:rPr>
        <w:t>006333 SPE-E型带尺刮胶条硅胶条橡胶条切割台</w:t>
      </w:r>
    </w:p>
    <w:p>
      <w:pPr>
        <w:ind w:firstLine="1500" w:firstLineChars="500"/>
        <w:jc w:val="center"/>
        <w:rPr>
          <w:rFonts w:hint="default"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006333 SPE-E Cutting table with ruler for cutting silicone/rubber strip</w:t>
      </w:r>
    </w:p>
    <w:p>
      <w:pPr>
        <w:ind w:firstLine="1500" w:firstLineChars="500"/>
        <w:rPr>
          <w:rFonts w:hint="eastAsia" w:ascii="新宋体" w:hAnsi="新宋体" w:eastAsia="新宋体" w:cs="新宋体"/>
          <w:sz w:val="30"/>
          <w:szCs w:val="30"/>
        </w:rPr>
      </w:pPr>
    </w:p>
    <w:p>
      <w:pPr>
        <w:ind w:firstLine="420"/>
        <w:rPr>
          <w:rFonts w:hint="eastAsia" w:ascii="新宋体" w:hAnsi="新宋体" w:eastAsia="新宋体" w:cs="新宋体"/>
          <w:lang w:val="en-US" w:eastAsia="zh-CN"/>
        </w:rPr>
      </w:pPr>
      <w:r>
        <w:rPr>
          <w:rFonts w:hint="eastAsia" w:ascii="新宋体" w:hAnsi="新宋体" w:eastAsia="新宋体" w:cs="新宋体"/>
          <w:lang w:val="en-US" w:eastAsia="zh-CN"/>
        </w:rPr>
        <w:t>本切割器主要用于各种丝印刮胶条，各种橡胶，硅胶条，圆棒等软性材料的切割，固定夹具将被切割物固定，使用专用高强不锈钢薄片切割刀进行切割，用力小，切割尺寸精确，切割面光滑。</w:t>
      </w:r>
    </w:p>
    <w:p>
      <w:pPr>
        <w:ind w:firstLine="420"/>
        <w:rPr>
          <w:rFonts w:hint="eastAsia" w:ascii="新宋体" w:hAnsi="新宋体" w:eastAsia="新宋体" w:cs="新宋体"/>
          <w:lang w:val="en-US" w:eastAsia="zh-CN"/>
        </w:rPr>
      </w:pPr>
      <w:r>
        <w:rPr>
          <w:rFonts w:hint="eastAsia" w:ascii="新宋体" w:hAnsi="新宋体" w:eastAsia="新宋体" w:cs="新宋体"/>
          <w:lang w:val="en-US" w:eastAsia="zh-CN"/>
        </w:rPr>
        <w:t>This cutter is mainly used for cutting various soft materials such as silk screen scraper strip, various rubber, silica gel strip, round rod, etc. The fixed clamp will be fixed by the cutting material, using special high-strength stainless steel sheet cutting knife for cutting, small force, precise cutting size, smooth cutting surface.</w:t>
      </w:r>
    </w:p>
    <w:p>
      <w:pPr>
        <w:ind w:firstLine="420"/>
        <w:rPr>
          <w:rFonts w:hint="eastAsia" w:ascii="新宋体" w:hAnsi="新宋体" w:eastAsia="新宋体" w:cs="新宋体"/>
          <w:lang w:val="en-US" w:eastAsia="zh-CN"/>
        </w:rPr>
      </w:pPr>
    </w:p>
    <w:p>
      <w:p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新宋体" w:hAnsi="新宋体" w:eastAsia="新宋体" w:cs="新宋体"/>
          <w:lang w:val="en-US" w:eastAsia="zh-CN"/>
        </w:rPr>
        <w:t>丝印刮胶条</w:t>
      </w:r>
      <w:r>
        <w:rPr>
          <w:rFonts w:hint="eastAsia" w:ascii="Arial" w:hAnsi="Arial" w:eastAsia="宋体" w:cs="Arial"/>
          <w:b w:val="0"/>
          <w:i w:val="0"/>
          <w:caps w:val="0"/>
          <w:color w:val="333333"/>
          <w:spacing w:val="0"/>
          <w:sz w:val="21"/>
          <w:szCs w:val="21"/>
          <w:shd w:val="clear" w:fill="FFFFFF"/>
        </w:rPr>
        <w:t>具有弹性好、刀锋锐利、溶胀率小</w:t>
      </w:r>
      <w:r>
        <w:rPr>
          <w:rFonts w:hint="eastAsia" w:ascii="Arial" w:hAnsi="Arial" w:eastAsia="宋体" w:cs="Arial"/>
          <w:b w:val="0"/>
          <w:i w:val="0"/>
          <w:caps w:val="0"/>
          <w:color w:val="333333"/>
          <w:spacing w:val="0"/>
          <w:sz w:val="21"/>
          <w:szCs w:val="21"/>
          <w:shd w:val="clear" w:fill="FFFFFF"/>
          <w:lang w:eastAsia="zh-CN"/>
        </w:rPr>
        <w:t>的特点，切割非常困难，使用传统的胶条剪刀剪切硬度</w:t>
      </w:r>
      <w:r>
        <w:rPr>
          <w:rFonts w:hint="eastAsia" w:ascii="Arial" w:hAnsi="Arial" w:eastAsia="宋体" w:cs="Arial"/>
          <w:b w:val="0"/>
          <w:i w:val="0"/>
          <w:caps w:val="0"/>
          <w:color w:val="333333"/>
          <w:spacing w:val="0"/>
          <w:sz w:val="21"/>
          <w:szCs w:val="21"/>
          <w:shd w:val="clear" w:fill="FFFFFF"/>
          <w:lang w:val="en-US" w:eastAsia="zh-CN"/>
        </w:rPr>
        <w:t>65以下，</w:t>
      </w:r>
      <w:r>
        <w:rPr>
          <w:rFonts w:hint="eastAsia" w:ascii="Arial" w:hAnsi="Arial" w:eastAsia="宋体" w:cs="Arial"/>
          <w:b w:val="0"/>
          <w:i w:val="0"/>
          <w:caps w:val="0"/>
          <w:color w:val="333333"/>
          <w:spacing w:val="0"/>
          <w:sz w:val="21"/>
          <w:szCs w:val="21"/>
          <w:shd w:val="clear" w:fill="FFFFFF"/>
          <w:lang w:eastAsia="zh-CN"/>
        </w:rPr>
        <w:t>尺寸30*7毫米的还可以，剪切</w:t>
      </w:r>
      <w:r>
        <w:rPr>
          <w:rFonts w:hint="eastAsia" w:ascii="Arial" w:hAnsi="Arial" w:eastAsia="宋体" w:cs="Arial"/>
          <w:b w:val="0"/>
          <w:i w:val="0"/>
          <w:caps w:val="0"/>
          <w:color w:val="333333"/>
          <w:spacing w:val="0"/>
          <w:sz w:val="21"/>
          <w:szCs w:val="21"/>
          <w:shd w:val="clear" w:fill="FFFFFF"/>
          <w:lang w:val="en-US" w:eastAsia="zh-CN"/>
        </w:rPr>
        <w:t>50*9毫米的非常困难，一般手劲的很难切割断。</w:t>
      </w:r>
    </w:p>
    <w:p>
      <w:p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Silk screen scraping strip with good elasticity, sharp blade, small swelling rate, cutting is very difficult, and traditional rubber strip scissors can cut rubber with hardness below 65, size of 30*7 mm , when cutting 50*9 mm is very difficult, the general hand is hard to cut off.</w:t>
      </w:r>
    </w:p>
    <w:p>
      <w:p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本切割器采用夹板结构，将胶条夹在架子上，两边夹板中间有3毫米切割槽，直接用专用刀沿切割槽推拉切割即可完成。</w:t>
      </w:r>
    </w:p>
    <w:p>
      <w:p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The cutter adopts splint structure, clamp the rubber strip on the shelf, and there is 3mm cutting groove in the middle of the splint on both sides. The cutting can be completed directly by pushing and pulling along the cutting groove with special knife.</w:t>
      </w:r>
    </w:p>
    <w:p>
      <w:pPr>
        <w:numPr>
          <w:ilvl w:val="0"/>
          <w:numId w:val="0"/>
        </w:numPr>
        <w:ind w:firstLine="420" w:firstLineChars="20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本切割器所配的特制不锈钢切割刀刀口锋利，刀面薄，刀面上下90毫米，平面V型刀面从刀刃到顶端90毫米，最上面刀宽仅2毫米，刀身薄最适合有一定弹性的各种条，棒的切割。（市面是常见的刀刃为V型10-15毫米，刀面为倒U型，切割厚度从刀刃V型上端突然加大，让切割异常费力）</w:t>
      </w:r>
    </w:p>
    <w:p>
      <w:p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This cutter is equipped with a special stainless steel cutting knife with a sharp edge, a thin surface, 90 mm below the surface, a v-shaped surface from the blade to the top 90 mm, the width of the top is only 2 mm, the thin body is most suitable for the cutting of various strips and rods with a certain elasticity. (the common blade in the market is v-shaped 10-15mm, the cutting surface is inverted u-shaped, and the cutting thickness suddenly increases from the upper end of v-shaped blade, which makes cutting extremely laborious)</w:t>
      </w:r>
    </w:p>
    <w:p>
      <w:pPr>
        <w:numPr>
          <w:ilvl w:val="0"/>
          <w:numId w:val="1"/>
        </w:num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带有标尺，最长80厘米内标准定尺，准确切割需要尺寸；</w:t>
      </w:r>
    </w:p>
    <w:p>
      <w:pPr>
        <w:numPr>
          <w:ilvl w:val="0"/>
          <w:numId w:val="1"/>
        </w:numPr>
        <w:ind w:firstLine="420"/>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刀具两边带有护板，保护刀具两头锐角不伤人；刀具可直接立在桌面上。</w:t>
      </w:r>
    </w:p>
    <w:p>
      <w:pPr>
        <w:numPr>
          <w:ilvl w:val="0"/>
          <w:numId w:val="1"/>
        </w:numPr>
        <w:ind w:firstLine="420"/>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刀具头部安装轴承滚轮，切割时滚轮接触桌面不伤桌面；</w:t>
      </w:r>
    </w:p>
    <w:p>
      <w:pPr>
        <w:numPr>
          <w:ilvl w:val="0"/>
          <w:numId w:val="1"/>
        </w:numPr>
        <w:ind w:firstLine="420"/>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特制刀刃，轻薄锋利，切割快捷；特殊刀柄设计，手握舒适；</w:t>
      </w:r>
    </w:p>
    <w:p>
      <w:pPr>
        <w:numPr>
          <w:ilvl w:val="0"/>
          <w:numId w:val="1"/>
        </w:numPr>
        <w:ind w:firstLine="420"/>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右面头部定位挡板带有固定旋钮，定尺后可将被切割物固定；</w:t>
      </w:r>
    </w:p>
    <w:p>
      <w:pPr>
        <w:numPr>
          <w:ilvl w:val="0"/>
          <w:numId w:val="1"/>
        </w:numPr>
        <w:ind w:firstLine="420"/>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切割台备有带磁板挡板，将被切割物与架子挡板夹住，减少被切割物因弯曲造成尺寸误差。</w:t>
      </w:r>
    </w:p>
    <w:p>
      <w:pPr>
        <w:numPr>
          <w:ilvl w:val="0"/>
          <w:numId w:val="1"/>
        </w:numPr>
        <w:ind w:firstLine="420"/>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组合式结构设计，安装简单，包装体积小，运输更方便。</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1, The cutting table is equipped with a ruler, the longest standard ruler within 80 cm, accurate cutting requires size;</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2. The two sides of the tool are provided with protective plates to protect both sharp angles of the tool from harming people; The cutting tool can stand directly on the table.</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3. The bearing roller shall be installed on the cutting knife head, and it will not hurt the desktop when the roller contacts the desktop during cutting;</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4. Special blade, thin and sharp, quick cutting; Special handle design, comfortable grip;</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5. The top positioning baffle on the right side is equipped with a fixed knob, and the cutting object can be fixed after fixing the ruler;</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6. The cutting table is equipped with magnetic board baffle to clamp the cutting object and shelf baffle to reduce the size error caused by bending of the cutting object.</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7. Modular structure design, simple installation, small packaging volume, and more convenient transportation.</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 xml:space="preserve">    </w:t>
      </w:r>
    </w:p>
    <w:p>
      <w:p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使用方法与注意事项：</w:t>
      </w:r>
    </w:p>
    <w:p>
      <w:pPr>
        <w:numPr>
          <w:ilvl w:val="0"/>
          <w:numId w:val="2"/>
        </w:num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按需要切割尺寸移动头部挡板至标尺处并固定；</w:t>
      </w:r>
    </w:p>
    <w:p>
      <w:pPr>
        <w:numPr>
          <w:ilvl w:val="0"/>
          <w:numId w:val="2"/>
        </w:num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将被切割物放置在切割夹板中；头部放置在定尺挡板处并轻微夹住；</w:t>
      </w:r>
    </w:p>
    <w:p>
      <w:pPr>
        <w:numPr>
          <w:ilvl w:val="0"/>
          <w:numId w:val="2"/>
        </w:num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将三个挡板推动被切割物至后挡板；</w:t>
      </w:r>
    </w:p>
    <w:p>
      <w:pPr>
        <w:numPr>
          <w:ilvl w:val="0"/>
          <w:numId w:val="2"/>
        </w:num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转动把手将被切割物胶条轻微夹住（注意：不要夹的太紧，太紧会因切割过程中被切割物无法两边轻微延伸而使切割更用力）</w:t>
      </w:r>
    </w:p>
    <w:p>
      <w:pPr>
        <w:numPr>
          <w:ilvl w:val="0"/>
          <w:numId w:val="2"/>
        </w:num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刀刃上涂抹润滑油（凡士林，机油，大黄油，花生油等有润滑特点的均可）然后更轻松的前后推拉切割即可（本机配送润滑黄油1瓶）</w:t>
      </w:r>
    </w:p>
    <w:p>
      <w:pPr>
        <w:numPr>
          <w:ilvl w:val="0"/>
          <w:numId w:val="2"/>
        </w:numPr>
        <w:ind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本切割台夹板高度58毫米（切割物高度最适用在55毫米以内），两边宽度各80毫米，两边夹板之间切割槽（缝隙）3毫米；最小切割厚度3毫米，最大切割厚度30毫米。</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Methods of use and precautions:</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1. Move the top baffle to the ruler and fix it according to the required cutting size;</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2. Place the cutting object in the cutting splint; The top is placed at the fixed ruler baffle and slightly clamped;</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3. Push the three baffles to the rear baffle;</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4. Turn the handle to slightly clamp the cutting material</w:t>
      </w:r>
      <w:bookmarkStart w:id="0" w:name="_GoBack"/>
      <w:bookmarkEnd w:id="0"/>
      <w:r>
        <w:rPr>
          <w:rFonts w:hint="eastAsia" w:ascii="Arial" w:hAnsi="Arial" w:eastAsia="宋体" w:cs="Arial"/>
          <w:b w:val="0"/>
          <w:i w:val="0"/>
          <w:caps w:val="0"/>
          <w:color w:val="333333"/>
          <w:spacing w:val="0"/>
          <w:sz w:val="21"/>
          <w:szCs w:val="21"/>
          <w:shd w:val="clear" w:fill="FFFFFF"/>
          <w:lang w:val="en-US" w:eastAsia="zh-CN"/>
        </w:rPr>
        <w:t xml:space="preserve"> strip (note: do not clamp too tightly, because the cutting material can not be slightly extended on both sides during the cutting process, making the cutting harder).</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5. Apply lubricating oil (vaseline, oil, big butter, peanut oil, etc.) to the blade and then push and pull the cutting more easily (1 bottle of lubricating butter is distributed in this machine).</w:t>
      </w: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p>
    <w:p>
      <w:pPr>
        <w:numPr>
          <w:ilvl w:val="0"/>
          <w:numId w:val="0"/>
        </w:numPr>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6. The splint height of the cutting table is 58mm (the cutting height is most suitable within 55mm), the width of the two sides is 80mm, and the cutting groove (gap) between the two sides is 3mm; Minimum cutting thickness 3 mm, maximum cutting thickness 30 mm.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87A39"/>
    <w:multiLevelType w:val="singleLevel"/>
    <w:tmpl w:val="61A87A39"/>
    <w:lvl w:ilvl="0" w:tentative="0">
      <w:start w:val="1"/>
      <w:numFmt w:val="decimal"/>
      <w:suff w:val="nothing"/>
      <w:lvlText w:val="%1，"/>
      <w:lvlJc w:val="left"/>
    </w:lvl>
  </w:abstractNum>
  <w:abstractNum w:abstractNumId="1">
    <w:nsid w:val="70C4C626"/>
    <w:multiLevelType w:val="singleLevel"/>
    <w:tmpl w:val="70C4C62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F16D7"/>
    <w:rsid w:val="05A47B8D"/>
    <w:rsid w:val="1D35611A"/>
    <w:rsid w:val="27075D09"/>
    <w:rsid w:val="273F509B"/>
    <w:rsid w:val="2CBF16D7"/>
    <w:rsid w:val="2E1C7DDD"/>
    <w:rsid w:val="31F21EC6"/>
    <w:rsid w:val="32A51B75"/>
    <w:rsid w:val="366312FB"/>
    <w:rsid w:val="38D048DD"/>
    <w:rsid w:val="3EA63E2C"/>
    <w:rsid w:val="42FA2624"/>
    <w:rsid w:val="5B252039"/>
    <w:rsid w:val="697032A7"/>
    <w:rsid w:val="699D0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2019-07-21T01:45:00Z</dcterms:created>
  <dc:creator>天久丝印设备赵峰</dc:creator>
  <cp:lastModifiedBy>Administrator</cp:lastModifiedBy>
  <dcterms:modified xsi:type="dcterms:W3CDTF">2019-12-25T05:30:58Z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